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EAA" w:rsidRDefault="00295F7B" w:rsidP="00295F7B">
      <w:pPr>
        <w:jc w:val="center"/>
        <w:rPr>
          <w:u w:val="none"/>
        </w:rPr>
      </w:pPr>
      <w:r w:rsidRPr="00295F7B">
        <w:rPr>
          <w:u w:val="none"/>
        </w:rPr>
        <w:t>ELŐTERJESZTÉS</w:t>
      </w:r>
    </w:p>
    <w:p w:rsidR="00295F7B" w:rsidRDefault="00295F7B" w:rsidP="00295F7B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képviselő-testület 2020. október 27-i ülésére</w:t>
      </w:r>
    </w:p>
    <w:p w:rsidR="00295F7B" w:rsidRDefault="00295F7B" w:rsidP="00295F7B">
      <w:pPr>
        <w:rPr>
          <w:u w:val="none"/>
        </w:rPr>
      </w:pPr>
    </w:p>
    <w:p w:rsidR="00295F7B" w:rsidRDefault="00295F7B" w:rsidP="00295F7B">
      <w:pPr>
        <w:rPr>
          <w:u w:val="none"/>
        </w:rPr>
      </w:pPr>
    </w:p>
    <w:p w:rsidR="00295F7B" w:rsidRDefault="00295F7B" w:rsidP="00295F7B">
      <w:pPr>
        <w:rPr>
          <w:u w:val="none"/>
        </w:rPr>
      </w:pPr>
      <w:r>
        <w:rPr>
          <w:u w:val="none"/>
        </w:rPr>
        <w:t>Tárgy: Közművelődési szakember beiskolázása</w:t>
      </w:r>
    </w:p>
    <w:p w:rsidR="00295F7B" w:rsidRDefault="00295F7B" w:rsidP="00295F7B">
      <w:pPr>
        <w:rPr>
          <w:u w:val="none"/>
        </w:rPr>
      </w:pPr>
      <w:r>
        <w:rPr>
          <w:u w:val="none"/>
        </w:rPr>
        <w:t>Előterjesztő: Márkus Erika polgármester</w:t>
      </w:r>
    </w:p>
    <w:p w:rsidR="00295F7B" w:rsidRDefault="00295F7B" w:rsidP="00295F7B">
      <w:pPr>
        <w:rPr>
          <w:u w:val="none"/>
        </w:rPr>
      </w:pPr>
    </w:p>
    <w:p w:rsidR="00295F7B" w:rsidRDefault="00295F7B" w:rsidP="00295F7B">
      <w:pPr>
        <w:rPr>
          <w:u w:val="none"/>
        </w:rPr>
      </w:pPr>
    </w:p>
    <w:p w:rsidR="00295F7B" w:rsidRDefault="00295F7B" w:rsidP="00295F7B">
      <w:pPr>
        <w:rPr>
          <w:u w:val="none"/>
        </w:rPr>
      </w:pPr>
      <w:r>
        <w:rPr>
          <w:u w:val="none"/>
        </w:rPr>
        <w:t>Tisztelt Képviselő-testület!</w:t>
      </w:r>
    </w:p>
    <w:p w:rsidR="00295F7B" w:rsidRDefault="00295F7B" w:rsidP="00295F7B">
      <w:pPr>
        <w:rPr>
          <w:u w:val="none"/>
        </w:rPr>
      </w:pPr>
    </w:p>
    <w:p w:rsidR="00295F7B" w:rsidRPr="00BE53EA" w:rsidRDefault="00295F7B" w:rsidP="00BE53EA">
      <w:pPr>
        <w:shd w:val="clear" w:color="auto" w:fill="FFFFFF"/>
        <w:textAlignment w:val="baseline"/>
        <w:rPr>
          <w:rFonts w:eastAsia="Times New Roman"/>
          <w:color w:val="222222"/>
          <w:u w:val="none"/>
          <w:lang w:eastAsia="hu-HU"/>
        </w:rPr>
      </w:pPr>
      <w:r w:rsidRPr="00AD4B08">
        <w:rPr>
          <w:rFonts w:eastAsia="Times New Roman"/>
          <w:color w:val="222222"/>
          <w:u w:val="none"/>
          <w:lang w:eastAsia="hu-HU"/>
        </w:rPr>
        <w:t>A</w:t>
      </w:r>
      <w:r w:rsidRPr="00D56E5B">
        <w:rPr>
          <w:rFonts w:eastAsia="Times New Roman"/>
          <w:color w:val="222222"/>
          <w:u w:val="none"/>
          <w:lang w:eastAsia="hu-HU"/>
        </w:rPr>
        <w:t xml:space="preserve"> muzeális intézményekről, a nyilvános könyvtári ellátásról és a közművelődésről szóló </w:t>
      </w:r>
      <w:r w:rsidRPr="00AD4B08">
        <w:rPr>
          <w:rFonts w:eastAsia="Times New Roman"/>
          <w:b/>
          <w:bCs/>
          <w:color w:val="222222"/>
          <w:u w:val="none"/>
          <w:bdr w:val="none" w:sz="0" w:space="0" w:color="auto" w:frame="1"/>
          <w:lang w:eastAsia="hu-HU"/>
        </w:rPr>
        <w:t>1997. évi CXL. törvény</w:t>
      </w:r>
      <w:r w:rsidRPr="00D56E5B">
        <w:rPr>
          <w:rFonts w:eastAsia="Times New Roman"/>
          <w:color w:val="222222"/>
          <w:u w:val="none"/>
          <w:lang w:eastAsia="hu-HU"/>
        </w:rPr>
        <w:t> (a továbbiakban: </w:t>
      </w:r>
      <w:r w:rsidRPr="00AD4B08">
        <w:rPr>
          <w:rFonts w:eastAsia="Times New Roman"/>
          <w:b/>
          <w:bCs/>
          <w:color w:val="222222"/>
          <w:u w:val="none"/>
          <w:bdr w:val="none" w:sz="0" w:space="0" w:color="auto" w:frame="1"/>
          <w:lang w:eastAsia="hu-HU"/>
        </w:rPr>
        <w:t>Kult. tv.) módosult.</w:t>
      </w:r>
      <w:r w:rsidR="00BE53EA">
        <w:rPr>
          <w:rFonts w:eastAsia="Times New Roman"/>
          <w:color w:val="222222"/>
          <w:u w:val="none"/>
          <w:lang w:eastAsia="hu-HU"/>
        </w:rPr>
        <w:t xml:space="preserve"> </w:t>
      </w:r>
      <w:r w:rsidRPr="00AC2DDF">
        <w:rPr>
          <w:rFonts w:ascii="Lora-Regular" w:hAnsi="Lora-Regular"/>
          <w:color w:val="111111"/>
          <w:u w:val="none"/>
          <w:shd w:val="clear" w:color="auto" w:fill="FFFFFF"/>
        </w:rPr>
        <w:t>2017 óta kötelező az alapszintű közművelődés a településeken, a személyi feltételek biztosí</w:t>
      </w:r>
      <w:r w:rsidR="00BE53EA">
        <w:rPr>
          <w:rFonts w:ascii="Lora-Regular" w:hAnsi="Lora-Regular"/>
          <w:color w:val="111111"/>
          <w:u w:val="none"/>
          <w:shd w:val="clear" w:color="auto" w:fill="FFFFFF"/>
        </w:rPr>
        <w:t>tására 2021-ig kaptak haladékot az Önkormányzatok.</w:t>
      </w:r>
    </w:p>
    <w:p w:rsidR="00295F7B" w:rsidRDefault="00295F7B" w:rsidP="00295F7B">
      <w:pPr>
        <w:rPr>
          <w:color w:val="212529"/>
          <w:u w:val="none"/>
          <w:shd w:val="clear" w:color="auto" w:fill="FFFFFF"/>
        </w:rPr>
      </w:pPr>
      <w:r>
        <w:rPr>
          <w:color w:val="212529"/>
          <w:u w:val="none"/>
          <w:shd w:val="clear" w:color="auto" w:fill="FFFFFF"/>
        </w:rPr>
        <w:t>A</w:t>
      </w:r>
      <w:r w:rsidRPr="00AC2DDF">
        <w:rPr>
          <w:color w:val="212529"/>
          <w:u w:val="none"/>
          <w:shd w:val="clear" w:color="auto" w:fill="FFFFFF"/>
        </w:rPr>
        <w:t xml:space="preserve"> törvény módosítása kimondja: 2021. január 1-től minden településen kötelező lesz középfokú közösségszervező szakembert alkalmazni.</w:t>
      </w:r>
    </w:p>
    <w:p w:rsidR="00543549" w:rsidRDefault="00543549" w:rsidP="00295F7B">
      <w:pPr>
        <w:rPr>
          <w:color w:val="212529"/>
          <w:u w:val="none"/>
          <w:shd w:val="clear" w:color="auto" w:fill="FFFFFF"/>
        </w:rPr>
      </w:pPr>
    </w:p>
    <w:p w:rsidR="00543549" w:rsidRDefault="00543549" w:rsidP="00295F7B">
      <w:pPr>
        <w:rPr>
          <w:color w:val="212529"/>
          <w:u w:val="none"/>
          <w:shd w:val="clear" w:color="auto" w:fill="FFFFFF"/>
        </w:rPr>
      </w:pPr>
      <w:r>
        <w:rPr>
          <w:color w:val="212529"/>
          <w:u w:val="none"/>
          <w:shd w:val="clear" w:color="auto" w:fill="FFFFFF"/>
        </w:rPr>
        <w:t xml:space="preserve">A </w:t>
      </w:r>
      <w:proofErr w:type="spellStart"/>
      <w:r>
        <w:rPr>
          <w:color w:val="212529"/>
          <w:u w:val="none"/>
          <w:shd w:val="clear" w:color="auto" w:fill="FFFFFF"/>
        </w:rPr>
        <w:t>Soter-Line</w:t>
      </w:r>
      <w:proofErr w:type="spellEnd"/>
      <w:r>
        <w:rPr>
          <w:color w:val="212529"/>
          <w:u w:val="none"/>
          <w:shd w:val="clear" w:color="auto" w:fill="FFFFFF"/>
        </w:rPr>
        <w:t xml:space="preserve"> Oktatási Továbbképző és Szolgáltató Kft. (1073 Budapest, Erzsébet krt. 7.) indít képzést. A szakképesítés megnevezése</w:t>
      </w:r>
      <w:proofErr w:type="gramStart"/>
      <w:r>
        <w:rPr>
          <w:color w:val="212529"/>
          <w:u w:val="none"/>
          <w:shd w:val="clear" w:color="auto" w:fill="FFFFFF"/>
        </w:rPr>
        <w:t>:  közművelődési</w:t>
      </w:r>
      <w:proofErr w:type="gramEnd"/>
      <w:r>
        <w:rPr>
          <w:color w:val="212529"/>
          <w:u w:val="none"/>
          <w:shd w:val="clear" w:color="auto" w:fill="FFFFFF"/>
        </w:rPr>
        <w:t xml:space="preserve"> szakember I. (OKJ azonosító száma: 62 345 01). A képzés várható befejezése 2021. március 27</w:t>
      </w:r>
      <w:proofErr w:type="gramStart"/>
      <w:r>
        <w:rPr>
          <w:color w:val="212529"/>
          <w:u w:val="none"/>
          <w:shd w:val="clear" w:color="auto" w:fill="FFFFFF"/>
        </w:rPr>
        <w:t>.,</w:t>
      </w:r>
      <w:proofErr w:type="gramEnd"/>
      <w:r>
        <w:rPr>
          <w:color w:val="212529"/>
          <w:u w:val="none"/>
          <w:shd w:val="clear" w:color="auto" w:fill="FFFFFF"/>
        </w:rPr>
        <w:t xml:space="preserve"> szakmai záróvizsga várható ideje: 2021. április. </w:t>
      </w:r>
    </w:p>
    <w:p w:rsidR="00BE53EA" w:rsidRDefault="00543549" w:rsidP="00295F7B">
      <w:pPr>
        <w:rPr>
          <w:color w:val="212529"/>
          <w:u w:val="none"/>
          <w:shd w:val="clear" w:color="auto" w:fill="FFFFFF"/>
        </w:rPr>
      </w:pPr>
      <w:r>
        <w:rPr>
          <w:color w:val="212529"/>
          <w:u w:val="none"/>
          <w:shd w:val="clear" w:color="auto" w:fill="FFFFFF"/>
        </w:rPr>
        <w:t xml:space="preserve">A képzési díj: 174.000.- Ft + 60.000 Ft vizsgadíj. </w:t>
      </w:r>
    </w:p>
    <w:p w:rsidR="00543549" w:rsidRDefault="00543549" w:rsidP="00295F7B">
      <w:pPr>
        <w:rPr>
          <w:color w:val="212529"/>
          <w:u w:val="none"/>
          <w:shd w:val="clear" w:color="auto" w:fill="FFFFFF"/>
        </w:rPr>
      </w:pPr>
    </w:p>
    <w:p w:rsidR="00295F7B" w:rsidRDefault="00543549" w:rsidP="00295F7B">
      <w:pPr>
        <w:rPr>
          <w:color w:val="212529"/>
          <w:u w:val="none"/>
          <w:shd w:val="clear" w:color="auto" w:fill="FFFFFF"/>
        </w:rPr>
      </w:pPr>
      <w:r>
        <w:rPr>
          <w:color w:val="212529"/>
          <w:u w:val="none"/>
          <w:shd w:val="clear" w:color="auto" w:fill="FFFFFF"/>
        </w:rPr>
        <w:t xml:space="preserve">Javasolom a T. Képviselő-testületnek, hogy </w:t>
      </w:r>
      <w:proofErr w:type="spellStart"/>
      <w:r>
        <w:rPr>
          <w:color w:val="212529"/>
          <w:u w:val="none"/>
          <w:shd w:val="clear" w:color="auto" w:fill="FFFFFF"/>
        </w:rPr>
        <w:t>Schmatovicné</w:t>
      </w:r>
      <w:proofErr w:type="spellEnd"/>
      <w:r>
        <w:rPr>
          <w:color w:val="212529"/>
          <w:u w:val="none"/>
          <w:shd w:val="clear" w:color="auto" w:fill="FFFFFF"/>
        </w:rPr>
        <w:t xml:space="preserve"> </w:t>
      </w:r>
      <w:proofErr w:type="spellStart"/>
      <w:r>
        <w:rPr>
          <w:color w:val="212529"/>
          <w:u w:val="none"/>
          <w:shd w:val="clear" w:color="auto" w:fill="FFFFFF"/>
        </w:rPr>
        <w:t>Radits</w:t>
      </w:r>
      <w:proofErr w:type="spellEnd"/>
      <w:r>
        <w:rPr>
          <w:color w:val="212529"/>
          <w:u w:val="none"/>
          <w:shd w:val="clear" w:color="auto" w:fill="FFFFFF"/>
        </w:rPr>
        <w:t xml:space="preserve"> Klaudiát, aki jelenleg is ellá</w:t>
      </w:r>
      <w:r>
        <w:rPr>
          <w:color w:val="212529"/>
          <w:u w:val="none"/>
          <w:shd w:val="clear" w:color="auto" w:fill="FFFFFF"/>
        </w:rPr>
        <w:t xml:space="preserve">tja a közművelődési feladatokat, </w:t>
      </w:r>
      <w:r>
        <w:rPr>
          <w:color w:val="212529"/>
          <w:u w:val="none"/>
          <w:shd w:val="clear" w:color="auto" w:fill="FFFFFF"/>
        </w:rPr>
        <w:t>iskolázzuk be, s az Önkormányzat vállalja a költségeket</w:t>
      </w:r>
      <w:r>
        <w:rPr>
          <w:color w:val="212529"/>
          <w:u w:val="none"/>
          <w:shd w:val="clear" w:color="auto" w:fill="FFFFFF"/>
        </w:rPr>
        <w:t>.</w:t>
      </w:r>
    </w:p>
    <w:p w:rsidR="00543549" w:rsidRDefault="00543549" w:rsidP="00295F7B">
      <w:pPr>
        <w:rPr>
          <w:color w:val="212529"/>
          <w:u w:val="none"/>
          <w:shd w:val="clear" w:color="auto" w:fill="FFFFFF"/>
        </w:rPr>
      </w:pPr>
    </w:p>
    <w:p w:rsidR="00543549" w:rsidRDefault="00543549" w:rsidP="00295F7B">
      <w:pPr>
        <w:rPr>
          <w:color w:val="212529"/>
          <w:u w:val="none"/>
          <w:shd w:val="clear" w:color="auto" w:fill="FFFFFF"/>
        </w:rPr>
      </w:pPr>
    </w:p>
    <w:p w:rsidR="00543549" w:rsidRDefault="00543549" w:rsidP="00295F7B">
      <w:pPr>
        <w:rPr>
          <w:color w:val="212529"/>
          <w:u w:val="none"/>
          <w:shd w:val="clear" w:color="auto" w:fill="FFFFFF"/>
        </w:rPr>
      </w:pPr>
      <w:r>
        <w:rPr>
          <w:color w:val="212529"/>
          <w:u w:val="none"/>
          <w:shd w:val="clear" w:color="auto" w:fill="FFFFFF"/>
        </w:rPr>
        <w:t>Határozati javaslat:</w:t>
      </w:r>
    </w:p>
    <w:p w:rsidR="00543549" w:rsidRDefault="00543549" w:rsidP="00295F7B">
      <w:pPr>
        <w:rPr>
          <w:color w:val="212529"/>
          <w:u w:val="none"/>
          <w:shd w:val="clear" w:color="auto" w:fill="FFFFFF"/>
        </w:rPr>
      </w:pPr>
    </w:p>
    <w:p w:rsidR="00543549" w:rsidRDefault="00543549" w:rsidP="00295F7B">
      <w:pPr>
        <w:rPr>
          <w:color w:val="212529"/>
          <w:u w:val="none"/>
          <w:shd w:val="clear" w:color="auto" w:fill="FFFFFF"/>
        </w:rPr>
      </w:pPr>
      <w:r>
        <w:rPr>
          <w:color w:val="212529"/>
          <w:u w:val="none"/>
          <w:shd w:val="clear" w:color="auto" w:fill="FFFFFF"/>
        </w:rPr>
        <w:t xml:space="preserve">…/2020.(X.27.) </w:t>
      </w:r>
      <w:r>
        <w:rPr>
          <w:color w:val="212529"/>
          <w:u w:val="none"/>
          <w:shd w:val="clear" w:color="auto" w:fill="FFFFFF"/>
        </w:rPr>
        <w:tab/>
      </w:r>
      <w:r>
        <w:rPr>
          <w:color w:val="212529"/>
          <w:u w:val="none"/>
          <w:shd w:val="clear" w:color="auto" w:fill="FFFFFF"/>
        </w:rPr>
        <w:tab/>
      </w:r>
      <w:r>
        <w:rPr>
          <w:color w:val="212529"/>
          <w:u w:val="none"/>
          <w:shd w:val="clear" w:color="auto" w:fill="FFFFFF"/>
        </w:rPr>
        <w:tab/>
      </w:r>
      <w:r>
        <w:rPr>
          <w:color w:val="212529"/>
          <w:u w:val="none"/>
          <w:shd w:val="clear" w:color="auto" w:fill="FFFFFF"/>
        </w:rPr>
        <w:tab/>
        <w:t xml:space="preserve">határozat </w:t>
      </w:r>
    </w:p>
    <w:p w:rsidR="00543549" w:rsidRDefault="00543549" w:rsidP="00295F7B">
      <w:pPr>
        <w:rPr>
          <w:color w:val="212529"/>
          <w:u w:val="none"/>
          <w:shd w:val="clear" w:color="auto" w:fill="FFFFFF"/>
        </w:rPr>
      </w:pPr>
    </w:p>
    <w:p w:rsidR="00543549" w:rsidRDefault="00543549" w:rsidP="00295F7B">
      <w:pPr>
        <w:rPr>
          <w:color w:val="212529"/>
          <w:u w:val="none"/>
          <w:shd w:val="clear" w:color="auto" w:fill="FFFFFF"/>
        </w:rPr>
      </w:pPr>
      <w:r>
        <w:rPr>
          <w:color w:val="212529"/>
          <w:u w:val="none"/>
          <w:shd w:val="clear" w:color="auto" w:fill="FFFFFF"/>
        </w:rPr>
        <w:t xml:space="preserve">Bezenye Községi Önkormányzat Képviselő-testülete </w:t>
      </w:r>
      <w:proofErr w:type="spellStart"/>
      <w:r>
        <w:rPr>
          <w:color w:val="212529"/>
          <w:u w:val="none"/>
          <w:shd w:val="clear" w:color="auto" w:fill="FFFFFF"/>
        </w:rPr>
        <w:t>Schmatovicné</w:t>
      </w:r>
      <w:proofErr w:type="spellEnd"/>
      <w:r>
        <w:rPr>
          <w:color w:val="212529"/>
          <w:u w:val="none"/>
          <w:shd w:val="clear" w:color="auto" w:fill="FFFFFF"/>
        </w:rPr>
        <w:t xml:space="preserve"> </w:t>
      </w:r>
      <w:proofErr w:type="spellStart"/>
      <w:r>
        <w:rPr>
          <w:color w:val="212529"/>
          <w:u w:val="none"/>
          <w:shd w:val="clear" w:color="auto" w:fill="FFFFFF"/>
        </w:rPr>
        <w:t>Radits</w:t>
      </w:r>
      <w:proofErr w:type="spellEnd"/>
      <w:r>
        <w:rPr>
          <w:color w:val="212529"/>
          <w:u w:val="none"/>
          <w:shd w:val="clear" w:color="auto" w:fill="FFFFFF"/>
        </w:rPr>
        <w:t xml:space="preserve"> Klaudiát beiskolázza a közművelődési szakember I. képzésre és vállalja a képzés költségeit. A képzés költségét, mely 174.000.- Ft, a 2020. évi költségvetéséből biztosítja, a vizsgadíjat pedig a 2021. évi költségvetésében tervezi.</w:t>
      </w:r>
    </w:p>
    <w:p w:rsidR="00543549" w:rsidRDefault="00543549" w:rsidP="00295F7B">
      <w:pPr>
        <w:rPr>
          <w:color w:val="212529"/>
          <w:u w:val="none"/>
          <w:shd w:val="clear" w:color="auto" w:fill="FFFFFF"/>
        </w:rPr>
      </w:pPr>
    </w:p>
    <w:p w:rsidR="00543549" w:rsidRDefault="00543549" w:rsidP="00295F7B">
      <w:pPr>
        <w:rPr>
          <w:color w:val="212529"/>
          <w:u w:val="none"/>
          <w:shd w:val="clear" w:color="auto" w:fill="FFFFFF"/>
        </w:rPr>
      </w:pPr>
      <w:r>
        <w:rPr>
          <w:color w:val="212529"/>
          <w:u w:val="none"/>
          <w:shd w:val="clear" w:color="auto" w:fill="FFFFFF"/>
        </w:rPr>
        <w:t>Felelős: Márkus Erika polgármester</w:t>
      </w:r>
    </w:p>
    <w:p w:rsidR="00543549" w:rsidRDefault="00543549" w:rsidP="00295F7B">
      <w:pPr>
        <w:rPr>
          <w:color w:val="212529"/>
          <w:u w:val="none"/>
          <w:shd w:val="clear" w:color="auto" w:fill="FFFFFF"/>
        </w:rPr>
      </w:pPr>
      <w:r>
        <w:rPr>
          <w:color w:val="212529"/>
          <w:u w:val="none"/>
          <w:shd w:val="clear" w:color="auto" w:fill="FFFFFF"/>
        </w:rPr>
        <w:t>Határidő: azonnal, illetve 2021. évi költségvetés tervezése</w:t>
      </w:r>
    </w:p>
    <w:p w:rsidR="00543549" w:rsidRDefault="00543549" w:rsidP="00295F7B">
      <w:pPr>
        <w:rPr>
          <w:u w:val="none"/>
        </w:rPr>
      </w:pPr>
    </w:p>
    <w:p w:rsidR="00543549" w:rsidRDefault="00543549" w:rsidP="00295F7B">
      <w:pPr>
        <w:rPr>
          <w:u w:val="none"/>
        </w:rPr>
      </w:pPr>
    </w:p>
    <w:p w:rsidR="00543549" w:rsidRDefault="00543549" w:rsidP="00295F7B">
      <w:pPr>
        <w:rPr>
          <w:u w:val="none"/>
        </w:rPr>
      </w:pPr>
      <w:r>
        <w:rPr>
          <w:u w:val="none"/>
        </w:rPr>
        <w:t>Bezenye, 2020. október 12.</w:t>
      </w:r>
    </w:p>
    <w:p w:rsidR="00543549" w:rsidRDefault="00543549" w:rsidP="00295F7B">
      <w:pPr>
        <w:rPr>
          <w:u w:val="none"/>
        </w:rPr>
      </w:pPr>
    </w:p>
    <w:p w:rsidR="00543549" w:rsidRDefault="00543549" w:rsidP="00295F7B">
      <w:pPr>
        <w:rPr>
          <w:u w:val="none"/>
        </w:rPr>
      </w:pPr>
    </w:p>
    <w:p w:rsidR="00543549" w:rsidRDefault="00543549" w:rsidP="00295F7B">
      <w:pPr>
        <w:rPr>
          <w:u w:val="none"/>
        </w:rPr>
      </w:pPr>
    </w:p>
    <w:p w:rsidR="00543549" w:rsidRDefault="00543549" w:rsidP="00295F7B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Márkus Erika s.k.</w:t>
      </w:r>
    </w:p>
    <w:p w:rsidR="00543549" w:rsidRPr="00295F7B" w:rsidRDefault="00543549" w:rsidP="00295F7B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polgármester</w:t>
      </w:r>
      <w:bookmarkStart w:id="0" w:name="_GoBack"/>
      <w:bookmarkEnd w:id="0"/>
    </w:p>
    <w:sectPr w:rsidR="00543549" w:rsidRPr="00295F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ora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7B"/>
    <w:rsid w:val="00295F7B"/>
    <w:rsid w:val="00543549"/>
    <w:rsid w:val="00865EAA"/>
    <w:rsid w:val="00BE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55F1A8-9032-44C4-A129-F49DCCC37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2</cp:revision>
  <dcterms:created xsi:type="dcterms:W3CDTF">2020-10-13T07:24:00Z</dcterms:created>
  <dcterms:modified xsi:type="dcterms:W3CDTF">2020-10-13T07:24:00Z</dcterms:modified>
</cp:coreProperties>
</file>